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717ED7">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w:t>
      </w:r>
      <w:r w:rsidR="007857C3">
        <w:rPr>
          <w:rFonts w:ascii="Calibri" w:eastAsia="Calibri" w:hAnsi="Calibri" w:cs="Calibri"/>
          <w:b/>
          <w:sz w:val="24"/>
          <w:szCs w:val="24"/>
        </w:rPr>
        <w:t>11</w:t>
      </w:r>
      <w:r w:rsidRPr="00D4173A">
        <w:rPr>
          <w:rFonts w:ascii="Calibri" w:eastAsia="Calibri" w:hAnsi="Calibri" w:cs="Calibri"/>
          <w:b/>
          <w:sz w:val="24"/>
          <w:szCs w:val="24"/>
        </w:rPr>
        <w:t>0</w:t>
      </w:r>
      <w:r>
        <w:rPr>
          <w:rFonts w:ascii="Calibri" w:eastAsia="Calibri" w:hAnsi="Calibri" w:cs="Calibri"/>
          <w:b/>
          <w:sz w:val="24"/>
          <w:szCs w:val="24"/>
        </w:rPr>
        <w:t>/2</w:t>
      </w:r>
      <w:r w:rsidR="007857C3">
        <w:rPr>
          <w:rFonts w:ascii="Calibri" w:eastAsia="Calibri" w:hAnsi="Calibri" w:cs="Calibri"/>
          <w:b/>
          <w:sz w:val="24"/>
          <w:szCs w:val="24"/>
        </w:rPr>
        <w:t>11</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987A03">
        <w:rPr>
          <w:rFonts w:ascii="Calibri"/>
          <w:color w:val="7E7E7E"/>
          <w:spacing w:val="-10"/>
          <w:sz w:val="24"/>
          <w:szCs w:val="24"/>
        </w:rPr>
        <w:t>8 (9</w:t>
      </w:r>
      <w:r w:rsidR="007F05CD">
        <w:rPr>
          <w:rFonts w:ascii="Calibri"/>
          <w:color w:val="7E7E7E"/>
          <w:spacing w:val="-10"/>
          <w:sz w:val="24"/>
          <w:szCs w:val="24"/>
        </w:rPr>
        <w:t>0</w:t>
      </w:r>
      <w:r w:rsidR="00987A03">
        <w:rPr>
          <w:rFonts w:ascii="Calibri"/>
          <w:color w:val="7E7E7E"/>
          <w:spacing w:val="-10"/>
          <w:sz w:val="24"/>
          <w:szCs w:val="24"/>
        </w:rPr>
        <w:t>)</w:t>
      </w:r>
      <w:r w:rsidRPr="00D4173A">
        <w:rPr>
          <w:rFonts w:ascii="Calibri"/>
          <w:color w:val="7E7E7E"/>
          <w:spacing w:val="-10"/>
          <w:sz w:val="24"/>
          <w:szCs w:val="24"/>
        </w:rPr>
        <w:t xml:space="preserve">, </w:t>
      </w:r>
      <w:r w:rsidR="00987A03">
        <w:rPr>
          <w:rFonts w:ascii="Calibri"/>
          <w:color w:val="7E7E7E"/>
          <w:spacing w:val="-10"/>
          <w:sz w:val="24"/>
          <w:szCs w:val="24"/>
        </w:rPr>
        <w:t>OPENINGS</w:t>
      </w:r>
      <w:r w:rsidRPr="00D4173A">
        <w:rPr>
          <w:rFonts w:ascii="Calibri"/>
          <w:color w:val="7E7E7E"/>
          <w:spacing w:val="-10"/>
          <w:sz w:val="24"/>
          <w:szCs w:val="24"/>
        </w:rPr>
        <w:t xml:space="preserve"> </w:t>
      </w:r>
      <w:r w:rsidR="00987A03">
        <w:rPr>
          <w:rFonts w:ascii="Calibri"/>
          <w:color w:val="7E7E7E"/>
          <w:spacing w:val="-10"/>
          <w:sz w:val="24"/>
          <w:szCs w:val="24"/>
        </w:rPr>
        <w:t xml:space="preserve">– LOUVERS </w:t>
      </w:r>
      <w:r w:rsidRPr="00D4173A">
        <w:rPr>
          <w:rFonts w:ascii="Calibri"/>
          <w:color w:val="7E7E7E"/>
          <w:spacing w:val="-10"/>
          <w:sz w:val="24"/>
          <w:szCs w:val="24"/>
        </w:rPr>
        <w:t>(PREVIOUSLY DIVISION 1</w:t>
      </w:r>
      <w:r w:rsidR="00987A03">
        <w:rPr>
          <w:rFonts w:ascii="Calibri"/>
          <w:color w:val="7E7E7E"/>
          <w:spacing w:val="-10"/>
          <w:sz w:val="24"/>
          <w:szCs w:val="24"/>
        </w:rPr>
        <w:t>0</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D064CD">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D064CD">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D064CD">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B82B8E">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D064CD">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 (verify with Division 23).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Frame and Blade Nominal Thickness: Not less than </w:t>
      </w:r>
      <w:r w:rsidR="00411156">
        <w:rPr>
          <w:rFonts w:ascii="Arial" w:eastAsia="Arial" w:hAnsi="Arial" w:cs="Arial"/>
          <w:sz w:val="19"/>
          <w:szCs w:val="19"/>
        </w:rPr>
        <w:t>1</w:t>
      </w:r>
      <w:r w:rsidRPr="00557129">
        <w:rPr>
          <w:rFonts w:ascii="Arial" w:eastAsia="Arial" w:hAnsi="Arial" w:cs="Arial"/>
          <w:sz w:val="19"/>
          <w:szCs w:val="19"/>
        </w:rPr>
        <w:t>.</w:t>
      </w:r>
      <w:r w:rsidR="00411156">
        <w:rPr>
          <w:rFonts w:ascii="Arial" w:eastAsia="Arial" w:hAnsi="Arial" w:cs="Arial"/>
          <w:sz w:val="19"/>
          <w:szCs w:val="19"/>
        </w:rPr>
        <w:t>58</w:t>
      </w:r>
      <w:r w:rsidRPr="00557129">
        <w:rPr>
          <w:rFonts w:ascii="Arial" w:eastAsia="Arial" w:hAnsi="Arial" w:cs="Arial"/>
          <w:sz w:val="19"/>
          <w:szCs w:val="19"/>
        </w:rPr>
        <w:t xml:space="preserve"> mm (0.0</w:t>
      </w:r>
      <w:r w:rsidR="00411156">
        <w:rPr>
          <w:rFonts w:ascii="Arial" w:eastAsia="Arial" w:hAnsi="Arial" w:cs="Arial"/>
          <w:sz w:val="19"/>
          <w:szCs w:val="19"/>
        </w:rPr>
        <w:t>62</w:t>
      </w:r>
      <w:r w:rsidRPr="00557129">
        <w:rPr>
          <w:rFonts w:ascii="Arial" w:eastAsia="Arial" w:hAnsi="Arial" w:cs="Arial"/>
          <w:sz w:val="19"/>
          <w:szCs w:val="19"/>
        </w:rPr>
        <w:t>”)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 xml:space="preserve">Head sill and jamb: minimum </w:t>
      </w:r>
      <w:r w:rsidR="00411156">
        <w:rPr>
          <w:rFonts w:ascii="Arial" w:eastAsia="Arial" w:hAnsi="Arial" w:cs="Arial"/>
          <w:sz w:val="19"/>
          <w:szCs w:val="19"/>
        </w:rPr>
        <w:t>1</w:t>
      </w:r>
      <w:r w:rsidRPr="00557129">
        <w:rPr>
          <w:rFonts w:ascii="Arial" w:eastAsia="Arial" w:hAnsi="Arial" w:cs="Arial"/>
          <w:sz w:val="19"/>
          <w:szCs w:val="19"/>
        </w:rPr>
        <w:t>.</w:t>
      </w:r>
      <w:r w:rsidR="00411156">
        <w:rPr>
          <w:rFonts w:ascii="Arial" w:eastAsia="Arial" w:hAnsi="Arial" w:cs="Arial"/>
          <w:sz w:val="19"/>
          <w:szCs w:val="19"/>
        </w:rPr>
        <w:t>58</w:t>
      </w:r>
      <w:r w:rsidRPr="00557129">
        <w:rPr>
          <w:rFonts w:ascii="Arial" w:eastAsia="Arial" w:hAnsi="Arial" w:cs="Arial"/>
          <w:sz w:val="19"/>
          <w:szCs w:val="19"/>
        </w:rPr>
        <w:t xml:space="preserve"> mm (0.0</w:t>
      </w:r>
      <w:r w:rsidR="00411156">
        <w:rPr>
          <w:rFonts w:ascii="Arial" w:eastAsia="Arial" w:hAnsi="Arial" w:cs="Arial"/>
          <w:sz w:val="19"/>
          <w:szCs w:val="19"/>
        </w:rPr>
        <w:t>62</w:t>
      </w:r>
      <w:r w:rsidRPr="00557129">
        <w:rPr>
          <w:rFonts w:ascii="Arial" w:eastAsia="Arial" w:hAnsi="Arial" w:cs="Arial"/>
          <w:sz w:val="19"/>
          <w:szCs w:val="19"/>
        </w:rPr>
        <w:t>”)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C1169C">
        <w:rPr>
          <w:rFonts w:ascii="Arial" w:eastAsia="Arial" w:hAnsi="Arial" w:cs="Arial"/>
          <w:sz w:val="19"/>
          <w:szCs w:val="19"/>
        </w:rPr>
        <w:t xml:space="preserve">Red Robertson or </w:t>
      </w:r>
      <w:proofErr w:type="spellStart"/>
      <w:r w:rsidR="00C1169C">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For </w:t>
      </w:r>
      <w:proofErr w:type="spellStart"/>
      <w:r w:rsidRPr="00557129">
        <w:rPr>
          <w:rFonts w:ascii="Arial" w:eastAsia="Arial" w:hAnsi="Arial" w:cs="Arial"/>
          <w:sz w:val="19"/>
          <w:szCs w:val="19"/>
        </w:rPr>
        <w:t>colo</w:t>
      </w:r>
      <w:r w:rsidR="00C1169C">
        <w:rPr>
          <w:rFonts w:ascii="Arial" w:eastAsia="Arial" w:hAnsi="Arial" w:cs="Arial"/>
          <w:sz w:val="19"/>
          <w:szCs w:val="19"/>
        </w:rPr>
        <w:t>u</w:t>
      </w:r>
      <w:r w:rsidRPr="00557129">
        <w:rPr>
          <w:rFonts w:ascii="Arial" w:eastAsia="Arial" w:hAnsi="Arial" w:cs="Arial"/>
          <w:sz w:val="19"/>
          <w:szCs w:val="19"/>
        </w:rPr>
        <w:t>r</w:t>
      </w:r>
      <w:proofErr w:type="spellEnd"/>
      <w:r w:rsidRPr="00557129">
        <w:rPr>
          <w:rFonts w:ascii="Arial" w:eastAsia="Arial" w:hAnsi="Arial" w:cs="Arial"/>
          <w:sz w:val="19"/>
          <w:szCs w:val="19"/>
        </w:rPr>
        <w:t>-finished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w:t>
      </w:r>
      <w:r w:rsidR="00E40386">
        <w:rPr>
          <w:rFonts w:ascii="Arial" w:eastAsia="Arial" w:hAnsi="Arial" w:cs="Arial"/>
          <w:sz w:val="19"/>
          <w:szCs w:val="19"/>
        </w:rPr>
        <w:t>er</w:t>
      </w:r>
      <w:r w:rsidRPr="00557129">
        <w:rPr>
          <w:rFonts w:ascii="Arial" w:eastAsia="Arial" w:hAnsi="Arial" w:cs="Arial"/>
          <w:sz w:val="19"/>
          <w:szCs w:val="19"/>
        </w:rPr>
        <w:t>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C1169C">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82B8E">
        <w:rPr>
          <w:rFonts w:ascii="Arial" w:eastAsia="Arial" w:hAnsi="Arial" w:cs="Arial"/>
          <w:sz w:val="19"/>
          <w:szCs w:val="19"/>
        </w:rPr>
        <w:t>Thinline</w:t>
      </w:r>
      <w:bookmarkStart w:id="0" w:name="_GoBack"/>
      <w:bookmarkEnd w:id="0"/>
      <w:r w:rsidRPr="00557129">
        <w:rPr>
          <w:rFonts w:ascii="Arial" w:eastAsia="Arial" w:hAnsi="Arial" w:cs="Arial"/>
          <w:sz w:val="19"/>
          <w:szCs w:val="19"/>
        </w:rPr>
        <w:t xml:space="preserve"> </w:t>
      </w:r>
      <w:r w:rsidR="00E40386">
        <w:rPr>
          <w:rFonts w:ascii="Arial" w:eastAsia="Arial" w:hAnsi="Arial" w:cs="Arial"/>
          <w:sz w:val="19"/>
          <w:szCs w:val="19"/>
        </w:rPr>
        <w:t>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w:t>
      </w:r>
      <w:r w:rsidR="007857C3">
        <w:rPr>
          <w:rFonts w:ascii="Arial" w:eastAsia="Arial" w:hAnsi="Arial" w:cs="Arial"/>
          <w:b/>
          <w:sz w:val="19"/>
          <w:szCs w:val="19"/>
        </w:rPr>
        <w:t>11</w:t>
      </w:r>
      <w:r w:rsidRPr="00B51B50">
        <w:rPr>
          <w:rFonts w:ascii="Arial" w:eastAsia="Arial" w:hAnsi="Arial" w:cs="Arial"/>
          <w:b/>
          <w:sz w:val="19"/>
          <w:szCs w:val="19"/>
        </w:rPr>
        <w:t>0 (Channel Frame) / 2</w:t>
      </w:r>
      <w:r w:rsidR="007857C3">
        <w:rPr>
          <w:rFonts w:ascii="Arial" w:eastAsia="Arial" w:hAnsi="Arial" w:cs="Arial"/>
          <w:b/>
          <w:sz w:val="19"/>
          <w:szCs w:val="19"/>
        </w:rPr>
        <w:t>11</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7857C3">
        <w:rPr>
          <w:rFonts w:ascii="Arial" w:eastAsia="Arial" w:hAnsi="Arial" w:cs="Arial"/>
          <w:sz w:val="19"/>
          <w:szCs w:val="19"/>
        </w:rPr>
        <w:t>35</w:t>
      </w:r>
      <w:r w:rsidRPr="00557129">
        <w:rPr>
          <w:rFonts w:ascii="Arial" w:eastAsia="Arial" w:hAnsi="Arial" w:cs="Arial"/>
          <w:sz w:val="19"/>
          <w:szCs w:val="19"/>
        </w:rPr>
        <w:t xml:space="preserve"> mm (</w:t>
      </w:r>
      <w:r w:rsidR="007857C3">
        <w:rPr>
          <w:rFonts w:ascii="Arial" w:eastAsia="Arial" w:hAnsi="Arial" w:cs="Arial"/>
          <w:sz w:val="19"/>
          <w:szCs w:val="19"/>
        </w:rPr>
        <w:t>1-3/8</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7857C3">
        <w:rPr>
          <w:rFonts w:ascii="Arial" w:eastAsia="Arial" w:hAnsi="Arial" w:cs="Arial"/>
          <w:sz w:val="19"/>
          <w:szCs w:val="19"/>
        </w:rPr>
        <w:t>48</w:t>
      </w:r>
      <w:r w:rsidRPr="00557129">
        <w:rPr>
          <w:rFonts w:ascii="Arial" w:eastAsia="Arial" w:hAnsi="Arial" w:cs="Arial"/>
          <w:sz w:val="19"/>
          <w:szCs w:val="19"/>
        </w:rPr>
        <w:t>.</w:t>
      </w:r>
      <w:r w:rsidR="007857C3">
        <w:rPr>
          <w:rFonts w:ascii="Arial" w:eastAsia="Arial" w:hAnsi="Arial" w:cs="Arial"/>
          <w:sz w:val="19"/>
          <w:szCs w:val="19"/>
        </w:rPr>
        <w:t>1</w:t>
      </w:r>
      <w:r w:rsidRPr="00557129">
        <w:rPr>
          <w:rFonts w:ascii="Arial" w:eastAsia="Arial" w:hAnsi="Arial" w:cs="Arial"/>
          <w:sz w:val="19"/>
          <w:szCs w:val="19"/>
        </w:rPr>
        <w:t>% for louver size 1219 x 1219 (48” x 48”).</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7857C3"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3</w:t>
      </w:r>
      <w:r w:rsidR="00557129" w:rsidRPr="00557129">
        <w:rPr>
          <w:rFonts w:ascii="Arial" w:eastAsia="Arial" w:hAnsi="Arial" w:cs="Arial"/>
          <w:sz w:val="19"/>
          <w:szCs w:val="19"/>
        </w:rPr>
        <w:t>.</w:t>
      </w:r>
      <w:r w:rsidR="00557129"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 xml:space="preserve">Appearance of Finished Work: Noticeable variations in same piece are not acceptable. Variations in appearance of abutting or adjacent pieces are acceptable if they are within one-half of the range of </w:t>
      </w:r>
      <w:r w:rsidRPr="00555110">
        <w:rPr>
          <w:rFonts w:ascii="Arial" w:eastAsia="Arial" w:hAnsi="Arial" w:cs="Arial"/>
          <w:sz w:val="19"/>
          <w:szCs w:val="19"/>
        </w:rPr>
        <w:lastRenderedPageBreak/>
        <w:t>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D064CD">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Secure angle reinforcing as an integral part of the assembly. Neatly mit</w:t>
      </w:r>
      <w:r w:rsidR="00E40386">
        <w:rPr>
          <w:rFonts w:ascii="Arial" w:eastAsia="Arial" w:hAnsi="Arial" w:cs="Arial"/>
          <w:sz w:val="19"/>
          <w:szCs w:val="19"/>
        </w:rPr>
        <w:t>er</w:t>
      </w:r>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82B8E">
      <w:rPr>
        <w:noProof/>
        <w:color w:val="808080" w:themeColor="background1" w:themeShade="80"/>
        <w:sz w:val="24"/>
        <w:szCs w:val="24"/>
      </w:rPr>
      <w:t>1</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82B8E">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A6548"/>
    <w:rsid w:val="001E1C74"/>
    <w:rsid w:val="002275C8"/>
    <w:rsid w:val="00242A67"/>
    <w:rsid w:val="00263371"/>
    <w:rsid w:val="00292B78"/>
    <w:rsid w:val="00342E1A"/>
    <w:rsid w:val="00385F0B"/>
    <w:rsid w:val="004051FF"/>
    <w:rsid w:val="00411156"/>
    <w:rsid w:val="00555110"/>
    <w:rsid w:val="00557129"/>
    <w:rsid w:val="00583D0A"/>
    <w:rsid w:val="005E30AD"/>
    <w:rsid w:val="00601768"/>
    <w:rsid w:val="00635CF9"/>
    <w:rsid w:val="006B7C36"/>
    <w:rsid w:val="006C5975"/>
    <w:rsid w:val="00717ED7"/>
    <w:rsid w:val="007474A8"/>
    <w:rsid w:val="00763F8A"/>
    <w:rsid w:val="007857C3"/>
    <w:rsid w:val="007F05CD"/>
    <w:rsid w:val="00837CE2"/>
    <w:rsid w:val="008968AE"/>
    <w:rsid w:val="008B125B"/>
    <w:rsid w:val="008C3C29"/>
    <w:rsid w:val="00987A03"/>
    <w:rsid w:val="00A2242F"/>
    <w:rsid w:val="00A503DE"/>
    <w:rsid w:val="00AB527C"/>
    <w:rsid w:val="00AE3458"/>
    <w:rsid w:val="00AF0624"/>
    <w:rsid w:val="00B0160B"/>
    <w:rsid w:val="00B265EF"/>
    <w:rsid w:val="00B51B50"/>
    <w:rsid w:val="00B576FB"/>
    <w:rsid w:val="00B82B8E"/>
    <w:rsid w:val="00BC4F5C"/>
    <w:rsid w:val="00BE5C62"/>
    <w:rsid w:val="00BE7031"/>
    <w:rsid w:val="00C1169C"/>
    <w:rsid w:val="00CE43EE"/>
    <w:rsid w:val="00D064CD"/>
    <w:rsid w:val="00D82F32"/>
    <w:rsid w:val="00DC6EA3"/>
    <w:rsid w:val="00E07489"/>
    <w:rsid w:val="00E40386"/>
    <w:rsid w:val="00E44DB6"/>
    <w:rsid w:val="00E51C12"/>
    <w:rsid w:val="00E77CC5"/>
    <w:rsid w:val="00E935DB"/>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C1B86-4A78-4923-9DC9-5752F1EE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9</Pages>
  <Words>4158</Words>
  <Characters>23706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20</cp:revision>
  <cp:lastPrinted>2016-08-29T16:27:00Z</cp:lastPrinted>
  <dcterms:created xsi:type="dcterms:W3CDTF">2016-08-26T18:49:00Z</dcterms:created>
  <dcterms:modified xsi:type="dcterms:W3CDTF">2016-09-20T19:03:00Z</dcterms:modified>
</cp:coreProperties>
</file>